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175"/>
        <w:gridCol w:w="2313"/>
        <w:gridCol w:w="2696"/>
        <w:gridCol w:w="2177"/>
        <w:gridCol w:w="2172"/>
        <w:gridCol w:w="1811"/>
        <w:gridCol w:w="792"/>
        <w:gridCol w:w="1111"/>
        <w:gridCol w:w="1063"/>
      </w:tblGrid>
      <w:tr w:rsidR="00683000" w:rsidRPr="00683000" w:rsidTr="00683000">
        <w:trPr>
          <w:trHeight w:val="226"/>
        </w:trPr>
        <w:tc>
          <w:tcPr>
            <w:tcW w:w="1175" w:type="dxa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Resource</w:t>
            </w:r>
          </w:p>
        </w:tc>
        <w:tc>
          <w:tcPr>
            <w:tcW w:w="9358" w:type="dxa"/>
            <w:gridSpan w:val="4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English Literature Revision Support</w:t>
            </w:r>
          </w:p>
        </w:tc>
        <w:tc>
          <w:tcPr>
            <w:tcW w:w="4777" w:type="dxa"/>
            <w:gridSpan w:val="4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English Language Revision Support</w:t>
            </w:r>
          </w:p>
        </w:tc>
      </w:tr>
      <w:tr w:rsidR="00683000" w:rsidRPr="00683000" w:rsidTr="00683000">
        <w:trPr>
          <w:trHeight w:val="1222"/>
        </w:trPr>
        <w:tc>
          <w:tcPr>
            <w:tcW w:w="1175" w:type="dxa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Reading</w:t>
            </w:r>
          </w:p>
        </w:tc>
        <w:tc>
          <w:tcPr>
            <w:tcW w:w="2313" w:type="dxa"/>
            <w:shd w:val="clear" w:color="auto" w:fill="FF0000"/>
          </w:tcPr>
          <w:p w:rsidR="00683000" w:rsidRPr="00683000" w:rsidRDefault="00905656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Macbeth</w:t>
            </w:r>
          </w:p>
          <w:p w:rsidR="00683000" w:rsidRPr="00683000" w:rsidRDefault="00905656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Macbeth</w:t>
            </w:r>
            <w:r w:rsidR="00683000" w:rsidRPr="00683000">
              <w:rPr>
                <w:sz w:val="18"/>
              </w:rPr>
              <w:t xml:space="preserve"> CGP text guide*</w:t>
            </w:r>
          </w:p>
        </w:tc>
        <w:tc>
          <w:tcPr>
            <w:tcW w:w="2696" w:type="dxa"/>
            <w:shd w:val="clear" w:color="auto" w:fill="00B0F0"/>
          </w:tcPr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A Christmas Carol </w:t>
            </w:r>
          </w:p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A Christmas Carol CGP text guide*</w:t>
            </w:r>
          </w:p>
        </w:tc>
        <w:tc>
          <w:tcPr>
            <w:tcW w:w="2177" w:type="dxa"/>
            <w:shd w:val="clear" w:color="auto" w:fill="990099"/>
          </w:tcPr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An Inspector Calls</w:t>
            </w:r>
          </w:p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An Inspector Calls CGP text guide*</w:t>
            </w:r>
          </w:p>
        </w:tc>
        <w:tc>
          <w:tcPr>
            <w:tcW w:w="2172" w:type="dxa"/>
            <w:shd w:val="clear" w:color="auto" w:fill="00B050"/>
          </w:tcPr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Power &amp; Conflict AQA Anthology</w:t>
            </w:r>
          </w:p>
          <w:p w:rsidR="00683000" w:rsidRPr="00683000" w:rsidRDefault="00683000" w:rsidP="00683000">
            <w:pPr>
              <w:numPr>
                <w:ilvl w:val="0"/>
                <w:numId w:val="1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Power &amp; Conflict CGP text guide*</w:t>
            </w:r>
          </w:p>
        </w:tc>
        <w:tc>
          <w:tcPr>
            <w:tcW w:w="1811" w:type="dxa"/>
            <w:shd w:val="clear" w:color="auto" w:fill="FF66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Challenging 21</w:t>
            </w:r>
            <w:r w:rsidRPr="00683000">
              <w:rPr>
                <w:sz w:val="18"/>
                <w:vertAlign w:val="superscript"/>
              </w:rPr>
              <w:t>st</w:t>
            </w:r>
            <w:r w:rsidRPr="00683000">
              <w:rPr>
                <w:sz w:val="18"/>
              </w:rPr>
              <w:t xml:space="preserve"> century fiction </w:t>
            </w:r>
            <w:proofErr w:type="spellStart"/>
            <w:r w:rsidRPr="00683000">
              <w:rPr>
                <w:sz w:val="18"/>
              </w:rPr>
              <w:t>eg</w:t>
            </w:r>
            <w:proofErr w:type="spellEnd"/>
            <w:r w:rsidRPr="00683000">
              <w:rPr>
                <w:sz w:val="18"/>
              </w:rPr>
              <w:t xml:space="preserve"> Top Ten lists in The Guardian</w:t>
            </w:r>
          </w:p>
        </w:tc>
        <w:tc>
          <w:tcPr>
            <w:tcW w:w="1903" w:type="dxa"/>
            <w:gridSpan w:val="2"/>
            <w:shd w:val="clear" w:color="auto" w:fill="FFFF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High quality journalism </w:t>
            </w:r>
            <w:proofErr w:type="spellStart"/>
            <w:r w:rsidRPr="00683000">
              <w:rPr>
                <w:sz w:val="18"/>
              </w:rPr>
              <w:t>eg</w:t>
            </w:r>
            <w:proofErr w:type="spellEnd"/>
            <w:r w:rsidRPr="00683000">
              <w:rPr>
                <w:sz w:val="18"/>
              </w:rPr>
              <w:t xml:space="preserve"> </w:t>
            </w:r>
          </w:p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The Guardian, The Independent, </w:t>
            </w:r>
            <w:proofErr w:type="spellStart"/>
            <w:r w:rsidRPr="00683000">
              <w:rPr>
                <w:sz w:val="18"/>
              </w:rPr>
              <w:t>i</w:t>
            </w:r>
            <w:proofErr w:type="spellEnd"/>
            <w:r w:rsidRPr="00683000">
              <w:rPr>
                <w:sz w:val="18"/>
              </w:rPr>
              <w:t>, The Times, The Telegraph</w:t>
            </w:r>
          </w:p>
        </w:tc>
        <w:tc>
          <w:tcPr>
            <w:tcW w:w="1063" w:type="dxa"/>
            <w:shd w:val="clear" w:color="auto" w:fill="FF00FF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Collins Snap Revision*</w:t>
            </w:r>
          </w:p>
        </w:tc>
      </w:tr>
      <w:tr w:rsidR="00683000" w:rsidRPr="00683000" w:rsidTr="008D5631">
        <w:trPr>
          <w:trHeight w:val="1197"/>
        </w:trPr>
        <w:tc>
          <w:tcPr>
            <w:tcW w:w="1175" w:type="dxa"/>
            <w:vMerge w:val="restart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 xml:space="preserve">Places to visit </w:t>
            </w:r>
          </w:p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(All free!)</w:t>
            </w:r>
          </w:p>
        </w:tc>
        <w:tc>
          <w:tcPr>
            <w:tcW w:w="2313" w:type="dxa"/>
            <w:vMerge w:val="restart"/>
            <w:shd w:val="clear" w:color="auto" w:fill="FF00FF"/>
          </w:tcPr>
          <w:p w:rsidR="00683000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Speke Hall,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Walk,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Speke,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  <w:p w:rsidR="00BC4C76" w:rsidRPr="00683000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L24 1XD</w:t>
            </w:r>
          </w:p>
        </w:tc>
        <w:tc>
          <w:tcPr>
            <w:tcW w:w="2696" w:type="dxa"/>
            <w:vMerge w:val="restart"/>
            <w:shd w:val="clear" w:color="auto" w:fill="FF00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St George’s Hall Heritage Centre</w:t>
            </w:r>
          </w:p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St George’s Place</w:t>
            </w:r>
          </w:p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Liverpool</w:t>
            </w:r>
          </w:p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L1 1JJ</w:t>
            </w:r>
          </w:p>
        </w:tc>
        <w:tc>
          <w:tcPr>
            <w:tcW w:w="2177" w:type="dxa"/>
            <w:vMerge w:val="restart"/>
            <w:shd w:val="clear" w:color="auto" w:fill="00B0F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Merseyside Maritime Museum </w:t>
            </w:r>
            <w:r w:rsidRPr="00683000">
              <w:rPr>
                <w:sz w:val="18"/>
              </w:rPr>
              <w:br/>
              <w:t>Albert Dock </w:t>
            </w:r>
            <w:r w:rsidRPr="00683000">
              <w:rPr>
                <w:sz w:val="18"/>
              </w:rPr>
              <w:br/>
              <w:t>Liverpool Waterfront </w:t>
            </w:r>
            <w:r w:rsidRPr="00683000">
              <w:rPr>
                <w:sz w:val="18"/>
              </w:rPr>
              <w:br/>
              <w:t>Liverpool </w:t>
            </w:r>
            <w:r w:rsidRPr="00683000">
              <w:rPr>
                <w:sz w:val="18"/>
              </w:rPr>
              <w:br/>
              <w:t>L3 4AQ </w:t>
            </w:r>
          </w:p>
        </w:tc>
        <w:tc>
          <w:tcPr>
            <w:tcW w:w="2172" w:type="dxa"/>
            <w:vMerge w:val="restart"/>
            <w:shd w:val="clear" w:color="auto" w:fill="990099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  <w:shd w:val="clear" w:color="auto" w:fill="990099"/>
              </w:rPr>
              <w:t>Museum of Liverpool</w:t>
            </w:r>
            <w:r w:rsidRPr="00683000">
              <w:rPr>
                <w:sz w:val="18"/>
                <w:shd w:val="clear" w:color="auto" w:fill="990099"/>
              </w:rPr>
              <w:br/>
              <w:t>Pier Head</w:t>
            </w:r>
            <w:r w:rsidRPr="00683000">
              <w:rPr>
                <w:sz w:val="18"/>
                <w:shd w:val="clear" w:color="auto" w:fill="990099"/>
              </w:rPr>
              <w:br/>
              <w:t>Liverpool Waterfront</w:t>
            </w:r>
            <w:r w:rsidRPr="00683000">
              <w:rPr>
                <w:sz w:val="18"/>
                <w:shd w:val="clear" w:color="auto" w:fill="990099"/>
              </w:rPr>
              <w:br/>
              <w:t>Liverpool</w:t>
            </w:r>
            <w:r w:rsidRPr="00683000">
              <w:rPr>
                <w:sz w:val="18"/>
                <w:shd w:val="clear" w:color="auto" w:fill="990099"/>
              </w:rPr>
              <w:br/>
              <w:t>L3 1DG</w:t>
            </w:r>
            <w:r w:rsidRPr="00683000">
              <w:rPr>
                <w:sz w:val="18"/>
              </w:rPr>
              <w:br/>
            </w:r>
          </w:p>
        </w:tc>
        <w:tc>
          <w:tcPr>
            <w:tcW w:w="2603" w:type="dxa"/>
            <w:gridSpan w:val="2"/>
            <w:shd w:val="clear" w:color="auto" w:fill="00B05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Walker Art Gallery</w:t>
            </w:r>
            <w:r w:rsidRPr="00683000">
              <w:rPr>
                <w:sz w:val="18"/>
              </w:rPr>
              <w:br/>
              <w:t>William Brown Street</w:t>
            </w:r>
            <w:r w:rsidRPr="00683000">
              <w:rPr>
                <w:sz w:val="18"/>
              </w:rPr>
              <w:br/>
              <w:t>Liverpool</w:t>
            </w:r>
            <w:r w:rsidRPr="00683000">
              <w:rPr>
                <w:sz w:val="18"/>
              </w:rPr>
              <w:br/>
              <w:t>L3 8EL</w:t>
            </w:r>
            <w:r w:rsidRPr="00683000">
              <w:rPr>
                <w:sz w:val="18"/>
              </w:rPr>
              <w:br/>
              <w:t>England</w:t>
            </w:r>
          </w:p>
        </w:tc>
        <w:tc>
          <w:tcPr>
            <w:tcW w:w="2174" w:type="dxa"/>
            <w:gridSpan w:val="2"/>
            <w:shd w:val="clear" w:color="auto" w:fill="FF66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Any areas of outstanding natural beauty </w:t>
            </w:r>
            <w:proofErr w:type="spellStart"/>
            <w:r w:rsidRPr="00683000">
              <w:rPr>
                <w:sz w:val="18"/>
              </w:rPr>
              <w:t>eg</w:t>
            </w:r>
            <w:proofErr w:type="spellEnd"/>
            <w:r w:rsidRPr="00683000">
              <w:rPr>
                <w:sz w:val="18"/>
              </w:rPr>
              <w:t xml:space="preserve"> parks, woodland, beaches, mountain ranges, national parks </w:t>
            </w:r>
            <w:proofErr w:type="spellStart"/>
            <w:r w:rsidRPr="00683000">
              <w:rPr>
                <w:sz w:val="18"/>
              </w:rPr>
              <w:t>etc</w:t>
            </w:r>
            <w:proofErr w:type="spellEnd"/>
          </w:p>
        </w:tc>
      </w:tr>
      <w:tr w:rsidR="00683000" w:rsidRPr="00683000" w:rsidTr="008D5631">
        <w:trPr>
          <w:trHeight w:val="115"/>
        </w:trPr>
        <w:tc>
          <w:tcPr>
            <w:tcW w:w="1175" w:type="dxa"/>
            <w:vMerge/>
            <w:shd w:val="clear" w:color="auto" w:fill="FFFFFF" w:themeFill="background1"/>
          </w:tcPr>
          <w:p w:rsidR="00683000" w:rsidRPr="00683000" w:rsidRDefault="00683000" w:rsidP="00683000">
            <w:pPr>
              <w:spacing w:after="160" w:line="259" w:lineRule="auto"/>
              <w:rPr>
                <w:b/>
                <w:sz w:val="18"/>
              </w:rPr>
            </w:pPr>
          </w:p>
        </w:tc>
        <w:tc>
          <w:tcPr>
            <w:tcW w:w="2313" w:type="dxa"/>
            <w:vMerge/>
            <w:shd w:val="clear" w:color="auto" w:fill="FF00FF"/>
          </w:tcPr>
          <w:p w:rsidR="00683000" w:rsidRPr="00683000" w:rsidRDefault="00683000" w:rsidP="00683000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2696" w:type="dxa"/>
            <w:vMerge/>
            <w:shd w:val="clear" w:color="auto" w:fill="FF0000"/>
          </w:tcPr>
          <w:p w:rsidR="00683000" w:rsidRPr="00683000" w:rsidRDefault="00683000" w:rsidP="00683000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2177" w:type="dxa"/>
            <w:vMerge/>
            <w:shd w:val="clear" w:color="auto" w:fill="00B0F0"/>
          </w:tcPr>
          <w:p w:rsidR="00683000" w:rsidRPr="00683000" w:rsidRDefault="00683000" w:rsidP="00683000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2172" w:type="dxa"/>
            <w:vMerge/>
            <w:shd w:val="clear" w:color="auto" w:fill="990099"/>
          </w:tcPr>
          <w:p w:rsidR="00683000" w:rsidRPr="00683000" w:rsidRDefault="00683000" w:rsidP="00683000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4777" w:type="dxa"/>
            <w:gridSpan w:val="4"/>
            <w:shd w:val="clear" w:color="auto" w:fill="FFFF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sz w:val="18"/>
                <w:shd w:val="clear" w:color="auto" w:fill="FFFF00"/>
              </w:rPr>
              <w:t>These places will provide inspiration for creative writing to support Language Paper 1</w:t>
            </w:r>
            <w:r w:rsidRPr="00683000">
              <w:rPr>
                <w:sz w:val="18"/>
              </w:rPr>
              <w:t>.</w:t>
            </w:r>
          </w:p>
        </w:tc>
      </w:tr>
      <w:tr w:rsidR="00683000" w:rsidRPr="00683000" w:rsidTr="00683000">
        <w:trPr>
          <w:trHeight w:val="1663"/>
        </w:trPr>
        <w:tc>
          <w:tcPr>
            <w:tcW w:w="1175" w:type="dxa"/>
            <w:vMerge w:val="restart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Things to Watch</w:t>
            </w:r>
          </w:p>
        </w:tc>
        <w:tc>
          <w:tcPr>
            <w:tcW w:w="2313" w:type="dxa"/>
            <w:vMerge w:val="restart"/>
            <w:shd w:val="clear" w:color="auto" w:fill="FFFF00"/>
          </w:tcPr>
          <w:p w:rsidR="009011DB" w:rsidRDefault="009011DB" w:rsidP="00905656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 xml:space="preserve">Macbeth (1979) starring Ian </w:t>
            </w:r>
            <w:proofErr w:type="spellStart"/>
            <w:r>
              <w:rPr>
                <w:sz w:val="18"/>
              </w:rPr>
              <w:t>McKellan</w:t>
            </w:r>
            <w:proofErr w:type="spellEnd"/>
            <w:r>
              <w:rPr>
                <w:sz w:val="18"/>
              </w:rPr>
              <w:t xml:space="preserve"> as Macbeth</w:t>
            </w:r>
          </w:p>
          <w:p w:rsidR="009011DB" w:rsidRDefault="009011DB" w:rsidP="00905656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Macbeth (2010) starring Patrick Stewart as Macbeth</w:t>
            </w:r>
          </w:p>
          <w:p w:rsidR="00905656" w:rsidRDefault="00905656" w:rsidP="00905656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 xml:space="preserve">Macbeth (2015) starring Michael </w:t>
            </w:r>
            <w:proofErr w:type="spellStart"/>
            <w:r>
              <w:rPr>
                <w:sz w:val="18"/>
              </w:rPr>
              <w:t>Fassbender</w:t>
            </w:r>
            <w:proofErr w:type="spellEnd"/>
            <w:r>
              <w:rPr>
                <w:sz w:val="18"/>
              </w:rPr>
              <w:t xml:space="preserve"> as Macbeth</w:t>
            </w:r>
          </w:p>
          <w:p w:rsidR="00905656" w:rsidRPr="009011DB" w:rsidRDefault="00905656" w:rsidP="009011DB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Timeline- The Real Macbeth</w:t>
            </w:r>
          </w:p>
        </w:tc>
        <w:tc>
          <w:tcPr>
            <w:tcW w:w="2696" w:type="dxa"/>
            <w:vMerge w:val="restart"/>
            <w:shd w:val="clear" w:color="auto" w:fill="FF00FF"/>
          </w:tcPr>
          <w:p w:rsidR="00683000" w:rsidRPr="00C73428" w:rsidRDefault="00C73428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C73428">
              <w:rPr>
                <w:rStyle w:val="Hyperlink"/>
                <w:iCs/>
                <w:color w:val="auto"/>
                <w:sz w:val="18"/>
                <w:u w:val="none"/>
              </w:rPr>
              <w:t>Scrooge</w:t>
            </w:r>
            <w:r w:rsidR="00683000" w:rsidRPr="00C73428">
              <w:rPr>
                <w:sz w:val="18"/>
              </w:rPr>
              <w:t> (1951), starring </w:t>
            </w:r>
            <w:hyperlink r:id="rId5" w:tooltip="Alastair Sim" w:history="1">
              <w:r w:rsidR="00683000" w:rsidRPr="00C73428">
                <w:rPr>
                  <w:rStyle w:val="Hyperlink"/>
                  <w:color w:val="auto"/>
                  <w:sz w:val="18"/>
                  <w:u w:val="none"/>
                </w:rPr>
                <w:t>Alastair Sim</w:t>
              </w:r>
            </w:hyperlink>
            <w:r w:rsidR="00683000" w:rsidRPr="00C73428">
              <w:rPr>
                <w:sz w:val="18"/>
              </w:rPr>
              <w:t xml:space="preserve"> as Scrooge </w:t>
            </w:r>
          </w:p>
          <w:p w:rsidR="00683000" w:rsidRPr="00C73428" w:rsidRDefault="00206339" w:rsidP="00683000">
            <w:pPr>
              <w:numPr>
                <w:ilvl w:val="0"/>
                <w:numId w:val="2"/>
              </w:numPr>
              <w:tabs>
                <w:tab w:val="num" w:pos="720"/>
              </w:tabs>
              <w:spacing w:line="259" w:lineRule="auto"/>
              <w:rPr>
                <w:sz w:val="18"/>
              </w:rPr>
            </w:pPr>
            <w:hyperlink r:id="rId6" w:tooltip="A Christmas Carol (2009 film)" w:history="1">
              <w:r w:rsidR="00683000" w:rsidRPr="00C73428">
                <w:rPr>
                  <w:rStyle w:val="Hyperlink"/>
                  <w:iCs/>
                  <w:color w:val="auto"/>
                  <w:sz w:val="18"/>
                  <w:u w:val="none"/>
                </w:rPr>
                <w:t>A Christmas Carol</w:t>
              </w:r>
            </w:hyperlink>
            <w:r w:rsidR="00683000" w:rsidRPr="00C73428">
              <w:rPr>
                <w:sz w:val="18"/>
              </w:rPr>
              <w:t> (2009), starring </w:t>
            </w:r>
            <w:hyperlink r:id="rId7" w:tooltip="Jim Carrey" w:history="1">
              <w:r w:rsidR="00683000" w:rsidRPr="00C73428">
                <w:rPr>
                  <w:rStyle w:val="Hyperlink"/>
                  <w:color w:val="auto"/>
                  <w:sz w:val="18"/>
                  <w:u w:val="none"/>
                </w:rPr>
                <w:t>Jim Carrey</w:t>
              </w:r>
            </w:hyperlink>
            <w:r w:rsidR="00683000" w:rsidRPr="00C73428">
              <w:rPr>
                <w:sz w:val="18"/>
              </w:rPr>
              <w:t xml:space="preserve"> as Ebenezer Scrooge and the three ghosts. </w:t>
            </w:r>
          </w:p>
          <w:p w:rsidR="00683000" w:rsidRPr="00C73428" w:rsidRDefault="00206339" w:rsidP="00683000">
            <w:pPr>
              <w:numPr>
                <w:ilvl w:val="0"/>
                <w:numId w:val="2"/>
              </w:numPr>
              <w:tabs>
                <w:tab w:val="num" w:pos="720"/>
              </w:tabs>
              <w:spacing w:line="259" w:lineRule="auto"/>
              <w:rPr>
                <w:sz w:val="18"/>
              </w:rPr>
            </w:pPr>
            <w:hyperlink r:id="rId8" w:tooltip="A Christmas Carol (1999 film)" w:history="1">
              <w:r w:rsidR="00683000" w:rsidRPr="00C73428">
                <w:rPr>
                  <w:rStyle w:val="Hyperlink"/>
                  <w:iCs/>
                  <w:color w:val="auto"/>
                  <w:sz w:val="18"/>
                  <w:u w:val="none"/>
                </w:rPr>
                <w:t>A Christmas Carol</w:t>
              </w:r>
            </w:hyperlink>
            <w:r w:rsidR="00683000" w:rsidRPr="00C73428">
              <w:rPr>
                <w:sz w:val="18"/>
              </w:rPr>
              <w:t> (1999), starring </w:t>
            </w:r>
            <w:hyperlink r:id="rId9" w:tooltip="Patrick Stewart" w:history="1">
              <w:r w:rsidR="00683000" w:rsidRPr="00C73428">
                <w:rPr>
                  <w:rStyle w:val="Hyperlink"/>
                  <w:color w:val="auto"/>
                  <w:sz w:val="18"/>
                  <w:u w:val="none"/>
                </w:rPr>
                <w:t>Patrick Stewart</w:t>
              </w:r>
            </w:hyperlink>
            <w:r w:rsidR="00683000" w:rsidRPr="00C73428">
              <w:rPr>
                <w:sz w:val="18"/>
              </w:rPr>
              <w:t> as </w:t>
            </w:r>
            <w:hyperlink r:id="rId10" w:tooltip="Ebenezer Scrooge" w:history="1">
              <w:r w:rsidR="00683000" w:rsidRPr="00C73428">
                <w:rPr>
                  <w:rStyle w:val="Hyperlink"/>
                  <w:color w:val="auto"/>
                  <w:sz w:val="18"/>
                  <w:u w:val="none"/>
                </w:rPr>
                <w:t>Ebenezer Scrooge</w:t>
              </w:r>
            </w:hyperlink>
            <w:r w:rsidR="00683000" w:rsidRPr="00C73428">
              <w:rPr>
                <w:sz w:val="18"/>
              </w:rPr>
              <w:t xml:space="preserve">. </w:t>
            </w:r>
          </w:p>
          <w:p w:rsidR="00683000" w:rsidRPr="00C73428" w:rsidRDefault="00683000" w:rsidP="00683000">
            <w:pPr>
              <w:numPr>
                <w:ilvl w:val="0"/>
                <w:numId w:val="2"/>
              </w:numPr>
              <w:tabs>
                <w:tab w:val="num" w:pos="720"/>
              </w:tabs>
              <w:spacing w:line="259" w:lineRule="auto"/>
              <w:rPr>
                <w:sz w:val="18"/>
              </w:rPr>
            </w:pPr>
            <w:r w:rsidRPr="00C73428">
              <w:rPr>
                <w:sz w:val="18"/>
              </w:rPr>
              <w:t>The Children Who Built Victorian Britain (BBC)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tabs>
                <w:tab w:val="num" w:pos="720"/>
              </w:tabs>
              <w:spacing w:line="259" w:lineRule="auto"/>
              <w:rPr>
                <w:sz w:val="18"/>
              </w:rPr>
            </w:pPr>
            <w:r w:rsidRPr="00C73428">
              <w:rPr>
                <w:sz w:val="18"/>
              </w:rPr>
              <w:t>Victoria (The ITV Hub)</w:t>
            </w:r>
          </w:p>
        </w:tc>
        <w:tc>
          <w:tcPr>
            <w:tcW w:w="2177" w:type="dxa"/>
            <w:vMerge w:val="restart"/>
            <w:shd w:val="clear" w:color="auto" w:fill="FF0000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An Inspector Calls (1954) staring Alistair Sim as Inspector Goole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An Inspector Calls (1982) available on </w:t>
            </w:r>
            <w:proofErr w:type="spellStart"/>
            <w:r w:rsidRPr="00683000">
              <w:rPr>
                <w:sz w:val="18"/>
              </w:rPr>
              <w:t>youtube</w:t>
            </w:r>
            <w:proofErr w:type="spellEnd"/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An Inspector Calls (2015) BBC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Who do you think you are?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>)</w:t>
            </w:r>
          </w:p>
        </w:tc>
        <w:tc>
          <w:tcPr>
            <w:tcW w:w="2172" w:type="dxa"/>
            <w:vMerge w:val="restart"/>
            <w:shd w:val="clear" w:color="auto" w:fill="00B0F0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Andrew Marr’s- The Making of Modern Britain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="008D5631">
              <w:rPr>
                <w:sz w:val="18"/>
              </w:rPr>
              <w:t>/</w:t>
            </w:r>
            <w:proofErr w:type="spellStart"/>
            <w:r w:rsidR="008D5631">
              <w:rPr>
                <w:sz w:val="18"/>
              </w:rPr>
              <w:t>youtube</w:t>
            </w:r>
            <w:proofErr w:type="spellEnd"/>
            <w:r w:rsidRPr="00683000">
              <w:rPr>
                <w:sz w:val="18"/>
              </w:rPr>
              <w:t>)</w:t>
            </w:r>
          </w:p>
        </w:tc>
        <w:tc>
          <w:tcPr>
            <w:tcW w:w="4777" w:type="dxa"/>
            <w:gridSpan w:val="4"/>
            <w:shd w:val="clear" w:color="auto" w:fill="990099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>Channel 4 news: weeknights from 7pm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Panorama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>)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proofErr w:type="spellStart"/>
            <w:r w:rsidRPr="00683000">
              <w:rPr>
                <w:sz w:val="18"/>
              </w:rPr>
              <w:t>Newsnight</w:t>
            </w:r>
            <w:proofErr w:type="spellEnd"/>
            <w:r w:rsidRPr="00683000">
              <w:rPr>
                <w:sz w:val="18"/>
              </w:rPr>
              <w:t xml:space="preserve">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>)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Victoria Derbyshire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>)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Question Time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 xml:space="preserve">) </w:t>
            </w:r>
          </w:p>
          <w:p w:rsidR="00683000" w:rsidRPr="00683000" w:rsidRDefault="00683000" w:rsidP="00683000">
            <w:pPr>
              <w:numPr>
                <w:ilvl w:val="0"/>
                <w:numId w:val="2"/>
              </w:numPr>
              <w:spacing w:line="259" w:lineRule="auto"/>
              <w:rPr>
                <w:sz w:val="18"/>
              </w:rPr>
            </w:pPr>
            <w:r w:rsidRPr="00683000">
              <w:rPr>
                <w:sz w:val="18"/>
              </w:rPr>
              <w:t xml:space="preserve">The Andrew Marr Show (BBC </w:t>
            </w:r>
            <w:proofErr w:type="spellStart"/>
            <w:r w:rsidRPr="00683000">
              <w:rPr>
                <w:sz w:val="18"/>
              </w:rPr>
              <w:t>iplayer</w:t>
            </w:r>
            <w:proofErr w:type="spellEnd"/>
            <w:r w:rsidRPr="00683000">
              <w:rPr>
                <w:sz w:val="18"/>
              </w:rPr>
              <w:t>)</w:t>
            </w:r>
          </w:p>
        </w:tc>
      </w:tr>
      <w:tr w:rsidR="00683000" w:rsidRPr="00683000" w:rsidTr="00683000">
        <w:trPr>
          <w:trHeight w:val="1011"/>
        </w:trPr>
        <w:tc>
          <w:tcPr>
            <w:tcW w:w="1175" w:type="dxa"/>
            <w:vMerge/>
            <w:shd w:val="clear" w:color="auto" w:fill="FFFFFF" w:themeFill="background1"/>
          </w:tcPr>
          <w:p w:rsidR="00683000" w:rsidRPr="00683000" w:rsidRDefault="00683000" w:rsidP="00683000">
            <w:pPr>
              <w:spacing w:after="160" w:line="259" w:lineRule="auto"/>
              <w:rPr>
                <w:b/>
                <w:sz w:val="18"/>
              </w:rPr>
            </w:pPr>
          </w:p>
        </w:tc>
        <w:tc>
          <w:tcPr>
            <w:tcW w:w="2313" w:type="dxa"/>
            <w:vMerge/>
            <w:shd w:val="clear" w:color="auto" w:fill="FFFF00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</w:p>
        </w:tc>
        <w:tc>
          <w:tcPr>
            <w:tcW w:w="2696" w:type="dxa"/>
            <w:vMerge/>
            <w:shd w:val="clear" w:color="auto" w:fill="FF00FF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</w:p>
        </w:tc>
        <w:tc>
          <w:tcPr>
            <w:tcW w:w="2177" w:type="dxa"/>
            <w:vMerge/>
            <w:shd w:val="clear" w:color="auto" w:fill="FF0000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</w:p>
        </w:tc>
        <w:tc>
          <w:tcPr>
            <w:tcW w:w="2172" w:type="dxa"/>
            <w:vMerge/>
            <w:shd w:val="clear" w:color="auto" w:fill="00B0F0"/>
          </w:tcPr>
          <w:p w:rsidR="00683000" w:rsidRPr="00683000" w:rsidRDefault="00683000" w:rsidP="00683000">
            <w:pPr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</w:p>
        </w:tc>
        <w:tc>
          <w:tcPr>
            <w:tcW w:w="4777" w:type="dxa"/>
            <w:gridSpan w:val="4"/>
            <w:shd w:val="clear" w:color="auto" w:fill="00B050"/>
          </w:tcPr>
          <w:p w:rsidR="00683000" w:rsidRPr="00683000" w:rsidRDefault="00683000" w:rsidP="00683000">
            <w:pPr>
              <w:spacing w:after="160" w:line="259" w:lineRule="auto"/>
              <w:rPr>
                <w:sz w:val="18"/>
              </w:rPr>
            </w:pPr>
            <w:r w:rsidRPr="00683000">
              <w:rPr>
                <w:sz w:val="18"/>
              </w:rPr>
              <w:t>These television shows will provide examples of high quality journalism and give different perspectives on current social issues to support Language Paper 2.</w:t>
            </w:r>
          </w:p>
        </w:tc>
      </w:tr>
      <w:tr w:rsidR="00683000" w:rsidRPr="00683000" w:rsidTr="00874110">
        <w:trPr>
          <w:trHeight w:val="1368"/>
        </w:trPr>
        <w:tc>
          <w:tcPr>
            <w:tcW w:w="1175" w:type="dxa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Websites</w:t>
            </w:r>
          </w:p>
        </w:tc>
        <w:tc>
          <w:tcPr>
            <w:tcW w:w="7186" w:type="dxa"/>
            <w:gridSpan w:val="3"/>
            <w:shd w:val="clear" w:color="auto" w:fill="FF6600"/>
          </w:tcPr>
          <w:p w:rsidR="00683000" w:rsidRPr="00683000" w:rsidRDefault="00206339" w:rsidP="00683000">
            <w:pPr>
              <w:numPr>
                <w:ilvl w:val="0"/>
                <w:numId w:val="4"/>
              </w:numPr>
              <w:spacing w:line="259" w:lineRule="auto"/>
              <w:rPr>
                <w:sz w:val="18"/>
                <w:u w:val="single"/>
              </w:rPr>
            </w:pPr>
            <w:hyperlink r:id="rId11" w:history="1">
              <w:r w:rsidR="00683000" w:rsidRPr="00683000">
                <w:rPr>
                  <w:rStyle w:val="Hyperlink"/>
                  <w:sz w:val="18"/>
                </w:rPr>
                <w:t>http://www.nationalarchives.gov.uk/victorians/</w:t>
              </w:r>
            </w:hyperlink>
          </w:p>
          <w:p w:rsidR="00683000" w:rsidRPr="00683000" w:rsidRDefault="00206339" w:rsidP="00683000">
            <w:pPr>
              <w:numPr>
                <w:ilvl w:val="0"/>
                <w:numId w:val="4"/>
              </w:numPr>
              <w:spacing w:line="259" w:lineRule="auto"/>
              <w:rPr>
                <w:sz w:val="18"/>
                <w:u w:val="single"/>
              </w:rPr>
            </w:pPr>
            <w:hyperlink r:id="rId12" w:history="1">
              <w:r w:rsidR="00683000" w:rsidRPr="00683000">
                <w:rPr>
                  <w:rStyle w:val="Hyperlink"/>
                  <w:sz w:val="18"/>
                </w:rPr>
                <w:t>http://www.history.co.uk/</w:t>
              </w:r>
            </w:hyperlink>
          </w:p>
          <w:p w:rsidR="00683000" w:rsidRPr="00A46CED" w:rsidRDefault="00206339" w:rsidP="00683000">
            <w:pPr>
              <w:numPr>
                <w:ilvl w:val="0"/>
                <w:numId w:val="4"/>
              </w:numPr>
              <w:spacing w:line="259" w:lineRule="auto"/>
              <w:rPr>
                <w:sz w:val="18"/>
              </w:rPr>
            </w:pPr>
            <w:hyperlink r:id="rId13" w:history="1">
              <w:r w:rsidR="00683000" w:rsidRPr="00683000">
                <w:rPr>
                  <w:rStyle w:val="Hyperlink"/>
                  <w:bCs/>
                  <w:sz w:val="18"/>
                </w:rPr>
                <w:t>https://www.shmoop.com/video/search</w:t>
              </w:r>
            </w:hyperlink>
            <w:r w:rsidR="00683000" w:rsidRPr="00683000">
              <w:rPr>
                <w:bCs/>
                <w:sz w:val="18"/>
              </w:rPr>
              <w:t xml:space="preserve"> </w:t>
            </w:r>
          </w:p>
          <w:p w:rsidR="00A46CED" w:rsidRPr="00874110" w:rsidRDefault="00206339" w:rsidP="00A46CED">
            <w:pPr>
              <w:numPr>
                <w:ilvl w:val="0"/>
                <w:numId w:val="4"/>
              </w:numPr>
              <w:spacing w:line="259" w:lineRule="auto"/>
              <w:rPr>
                <w:rStyle w:val="Hyperlink"/>
                <w:color w:val="auto"/>
                <w:sz w:val="18"/>
                <w:u w:val="none"/>
              </w:rPr>
            </w:pPr>
            <w:hyperlink r:id="rId14" w:history="1">
              <w:r w:rsidR="00A46CED" w:rsidRPr="00D0622D">
                <w:rPr>
                  <w:rStyle w:val="Hyperlink"/>
                  <w:bCs/>
                  <w:sz w:val="18"/>
                </w:rPr>
                <w:t>www.sparknotes.com</w:t>
              </w:r>
            </w:hyperlink>
          </w:p>
          <w:p w:rsidR="00874110" w:rsidRPr="00874110" w:rsidRDefault="00874110" w:rsidP="00874110">
            <w:pPr>
              <w:numPr>
                <w:ilvl w:val="0"/>
                <w:numId w:val="4"/>
              </w:numPr>
              <w:spacing w:line="259" w:lineRule="auto"/>
              <w:rPr>
                <w:sz w:val="18"/>
              </w:rPr>
            </w:pPr>
            <w:r w:rsidRPr="00905656">
              <w:rPr>
                <w:rStyle w:val="Hyperlink"/>
                <w:sz w:val="18"/>
              </w:rPr>
              <w:t>https://www.rsc.org.uk/shakespear</w:t>
            </w:r>
            <w:r w:rsidR="00905656">
              <w:rPr>
                <w:rStyle w:val="Hyperlink"/>
                <w:sz w:val="18"/>
              </w:rPr>
              <w:t>e-learning-zone/macbeth</w:t>
            </w:r>
          </w:p>
        </w:tc>
        <w:tc>
          <w:tcPr>
            <w:tcW w:w="6949" w:type="dxa"/>
            <w:gridSpan w:val="5"/>
            <w:shd w:val="clear" w:color="auto" w:fill="FFFF00"/>
          </w:tcPr>
          <w:p w:rsidR="00683000" w:rsidRPr="00683000" w:rsidRDefault="00206339" w:rsidP="00683000">
            <w:pPr>
              <w:numPr>
                <w:ilvl w:val="0"/>
                <w:numId w:val="3"/>
              </w:numPr>
              <w:spacing w:line="259" w:lineRule="auto"/>
              <w:rPr>
                <w:sz w:val="18"/>
              </w:rPr>
            </w:pPr>
            <w:hyperlink r:id="rId15" w:history="1">
              <w:r w:rsidR="00683000" w:rsidRPr="00683000">
                <w:rPr>
                  <w:rStyle w:val="Hyperlink"/>
                  <w:sz w:val="18"/>
                </w:rPr>
                <w:t>https://www.bbc.co.uk/education/levels/z98jmp3</w:t>
              </w:r>
            </w:hyperlink>
            <w:r w:rsidR="00683000" w:rsidRPr="00683000">
              <w:rPr>
                <w:sz w:val="18"/>
              </w:rPr>
              <w:t xml:space="preserve"> (</w:t>
            </w:r>
            <w:proofErr w:type="spellStart"/>
            <w:r w:rsidR="00683000" w:rsidRPr="00683000">
              <w:rPr>
                <w:sz w:val="18"/>
              </w:rPr>
              <w:t>Bitesize</w:t>
            </w:r>
            <w:proofErr w:type="spellEnd"/>
            <w:r w:rsidR="00683000" w:rsidRPr="00683000">
              <w:rPr>
                <w:sz w:val="18"/>
              </w:rPr>
              <w:t>)</w:t>
            </w:r>
          </w:p>
          <w:p w:rsidR="00683000" w:rsidRPr="00683000" w:rsidRDefault="00206339" w:rsidP="00683000">
            <w:pPr>
              <w:numPr>
                <w:ilvl w:val="0"/>
                <w:numId w:val="3"/>
              </w:numPr>
              <w:spacing w:line="259" w:lineRule="auto"/>
              <w:rPr>
                <w:sz w:val="18"/>
              </w:rPr>
            </w:pPr>
            <w:hyperlink r:id="rId16" w:history="1">
              <w:r w:rsidR="00683000" w:rsidRPr="00683000">
                <w:rPr>
                  <w:rStyle w:val="Hyperlink"/>
                  <w:sz w:val="18"/>
                </w:rPr>
                <w:t>https://www.youtube.com/user/mrbruff/playlists</w:t>
              </w:r>
            </w:hyperlink>
            <w:r w:rsidR="00683000" w:rsidRPr="00683000">
              <w:rPr>
                <w:sz w:val="18"/>
              </w:rPr>
              <w:t xml:space="preserve"> (Mr </w:t>
            </w:r>
            <w:proofErr w:type="spellStart"/>
            <w:r w:rsidR="00683000" w:rsidRPr="00683000">
              <w:rPr>
                <w:sz w:val="18"/>
              </w:rPr>
              <w:t>Bruff</w:t>
            </w:r>
            <w:proofErr w:type="spellEnd"/>
            <w:r w:rsidR="00683000" w:rsidRPr="00683000">
              <w:rPr>
                <w:sz w:val="18"/>
              </w:rPr>
              <w:t>)</w:t>
            </w:r>
          </w:p>
          <w:p w:rsidR="00683000" w:rsidRPr="00A46CED" w:rsidRDefault="00206339" w:rsidP="00683000">
            <w:pPr>
              <w:numPr>
                <w:ilvl w:val="0"/>
                <w:numId w:val="3"/>
              </w:numPr>
              <w:spacing w:line="259" w:lineRule="auto"/>
              <w:rPr>
                <w:sz w:val="18"/>
              </w:rPr>
            </w:pPr>
            <w:hyperlink r:id="rId17" w:history="1">
              <w:r w:rsidR="00683000" w:rsidRPr="00683000">
                <w:rPr>
                  <w:rStyle w:val="Hyperlink"/>
                  <w:sz w:val="18"/>
                </w:rPr>
                <w:t>www.bl.</w:t>
              </w:r>
              <w:r w:rsidR="00683000" w:rsidRPr="00683000">
                <w:rPr>
                  <w:rStyle w:val="Hyperlink"/>
                  <w:bCs/>
                  <w:sz w:val="18"/>
                </w:rPr>
                <w:t>uk</w:t>
              </w:r>
            </w:hyperlink>
            <w:r w:rsidR="00683000" w:rsidRPr="00683000">
              <w:rPr>
                <w:bCs/>
                <w:sz w:val="18"/>
                <w:u w:val="single"/>
              </w:rPr>
              <w:t xml:space="preserve"> (British Library)</w:t>
            </w:r>
          </w:p>
          <w:p w:rsidR="00A46CED" w:rsidRPr="00A46CED" w:rsidRDefault="00206339" w:rsidP="00A46CED">
            <w:pPr>
              <w:numPr>
                <w:ilvl w:val="0"/>
                <w:numId w:val="3"/>
              </w:numPr>
              <w:spacing w:line="259" w:lineRule="auto"/>
              <w:rPr>
                <w:sz w:val="18"/>
              </w:rPr>
            </w:pPr>
            <w:hyperlink r:id="rId18" w:history="1">
              <w:r w:rsidR="00A46CED" w:rsidRPr="00D0622D">
                <w:rPr>
                  <w:rStyle w:val="Hyperlink"/>
                  <w:sz w:val="18"/>
                </w:rPr>
                <w:t>https://www.youtube.com/channel/UC4KN50fal7f45fx2DqG7ttg</w:t>
              </w:r>
            </w:hyperlink>
            <w:r w:rsidR="00A46CED">
              <w:rPr>
                <w:sz w:val="18"/>
              </w:rPr>
              <w:t xml:space="preserve"> (BBC teach)</w:t>
            </w:r>
          </w:p>
        </w:tc>
      </w:tr>
      <w:tr w:rsidR="0076740B" w:rsidRPr="00683000" w:rsidTr="0076740B">
        <w:trPr>
          <w:trHeight w:val="818"/>
        </w:trPr>
        <w:tc>
          <w:tcPr>
            <w:tcW w:w="1175" w:type="dxa"/>
            <w:shd w:val="clear" w:color="auto" w:fill="FFFFFF" w:themeFill="background1"/>
          </w:tcPr>
          <w:p w:rsidR="0076740B" w:rsidRPr="00683000" w:rsidRDefault="0076740B" w:rsidP="00BC4C76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Theatre</w:t>
            </w:r>
          </w:p>
        </w:tc>
        <w:tc>
          <w:tcPr>
            <w:tcW w:w="2313" w:type="dxa"/>
            <w:shd w:val="clear" w:color="auto" w:fill="00B050"/>
          </w:tcPr>
          <w:p w:rsidR="00A46CED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Tempest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Palm House, Sefton Park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Sun 11</w:t>
            </w:r>
            <w:r w:rsidRPr="00BC4C76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August</w:t>
            </w:r>
          </w:p>
          <w:p w:rsidR="00BC4C76" w:rsidRPr="00683000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Tickets from £9.90</w:t>
            </w:r>
          </w:p>
        </w:tc>
        <w:tc>
          <w:tcPr>
            <w:tcW w:w="2696" w:type="dxa"/>
            <w:shd w:val="clear" w:color="auto" w:fill="FFFF00"/>
          </w:tcPr>
          <w:p w:rsidR="00467987" w:rsidRDefault="00BC4C76" w:rsidP="00683000">
            <w:pPr>
              <w:rPr>
                <w:sz w:val="18"/>
              </w:rPr>
            </w:pPr>
            <w:r>
              <w:rPr>
                <w:sz w:val="18"/>
              </w:rPr>
              <w:t>A Christmas Carol</w:t>
            </w:r>
          </w:p>
          <w:p w:rsidR="00BC4C76" w:rsidRDefault="00BC4C76" w:rsidP="00683000">
            <w:pPr>
              <w:rPr>
                <w:sz w:val="18"/>
              </w:rPr>
            </w:pPr>
            <w:r>
              <w:rPr>
                <w:sz w:val="18"/>
              </w:rPr>
              <w:t>St George’s Hall Concert Room</w:t>
            </w:r>
          </w:p>
          <w:p w:rsidR="00BC4C76" w:rsidRDefault="00BC4C76" w:rsidP="00683000">
            <w:pPr>
              <w:rPr>
                <w:sz w:val="18"/>
              </w:rPr>
            </w:pPr>
            <w:r>
              <w:rPr>
                <w:sz w:val="18"/>
              </w:rPr>
              <w:t>Wed 18</w:t>
            </w:r>
            <w:r w:rsidRPr="00BC4C76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December 2019</w:t>
            </w:r>
          </w:p>
          <w:p w:rsidR="00BC4C76" w:rsidRPr="00683000" w:rsidRDefault="00BC4C76" w:rsidP="00683000">
            <w:pPr>
              <w:rPr>
                <w:sz w:val="18"/>
              </w:rPr>
            </w:pPr>
            <w:r>
              <w:rPr>
                <w:sz w:val="18"/>
              </w:rPr>
              <w:t>Tickets from £20.00</w:t>
            </w:r>
          </w:p>
        </w:tc>
        <w:tc>
          <w:tcPr>
            <w:tcW w:w="2177" w:type="dxa"/>
            <w:shd w:val="clear" w:color="auto" w:fill="FF00FF"/>
          </w:tcPr>
          <w:p w:rsidR="00CD4D3E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An Inspector Calls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Lowry, Salford</w:t>
            </w:r>
          </w:p>
          <w:p w:rsidR="00BC4C76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Tues 14</w:t>
            </w:r>
            <w:r w:rsidRPr="00BC4C76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–Sat 18</w:t>
            </w:r>
            <w:r w:rsidRPr="00BC4C76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January 2020</w:t>
            </w:r>
          </w:p>
          <w:p w:rsidR="00BC4C76" w:rsidRPr="00683000" w:rsidRDefault="00BC4C76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Tickets from £8.75</w:t>
            </w:r>
          </w:p>
        </w:tc>
        <w:tc>
          <w:tcPr>
            <w:tcW w:w="2172" w:type="dxa"/>
            <w:shd w:val="clear" w:color="auto" w:fill="FF0000"/>
          </w:tcPr>
          <w:p w:rsidR="00BC4C76" w:rsidRDefault="008134EF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Roger McGough</w:t>
            </w:r>
          </w:p>
          <w:p w:rsidR="008134EF" w:rsidRDefault="008134EF" w:rsidP="00683000">
            <w:pPr>
              <w:spacing w:line="259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Joinedupwriting</w:t>
            </w:r>
            <w:proofErr w:type="spellEnd"/>
          </w:p>
          <w:p w:rsidR="008134EF" w:rsidRDefault="008134EF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Playhouse</w:t>
            </w:r>
          </w:p>
          <w:p w:rsidR="008134EF" w:rsidRDefault="008134EF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Thurs 7</w:t>
            </w:r>
            <w:r w:rsidRPr="008134E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 2019</w:t>
            </w:r>
          </w:p>
          <w:p w:rsidR="008134EF" w:rsidRPr="00683000" w:rsidRDefault="008134EF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Tickets from £10</w:t>
            </w:r>
          </w:p>
        </w:tc>
        <w:tc>
          <w:tcPr>
            <w:tcW w:w="4777" w:type="dxa"/>
            <w:gridSpan w:val="4"/>
            <w:shd w:val="clear" w:color="auto" w:fill="00B0F0"/>
          </w:tcPr>
          <w:p w:rsidR="009664D9" w:rsidRDefault="008134EF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Mary Shelley’s Frankenstein</w:t>
            </w:r>
          </w:p>
          <w:p w:rsidR="008134EF" w:rsidRDefault="00206339" w:rsidP="00683000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 Playhouse</w:t>
            </w:r>
          </w:p>
          <w:p w:rsidR="00206339" w:rsidRDefault="00206339" w:rsidP="00206339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Mon 11</w:t>
            </w:r>
            <w:r w:rsidRPr="00206339">
              <w:rPr>
                <w:sz w:val="18"/>
                <w:vertAlign w:val="superscript"/>
              </w:rPr>
              <w:t>th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8"/>
              </w:rPr>
              <w:t>- Sat 16</w:t>
            </w:r>
            <w:r w:rsidRPr="0020633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 2019</w:t>
            </w:r>
          </w:p>
          <w:p w:rsidR="00206339" w:rsidRPr="00206339" w:rsidRDefault="00206339" w:rsidP="00206339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Tickets from £10</w:t>
            </w:r>
            <w:bookmarkStart w:id="0" w:name="_GoBack"/>
            <w:bookmarkEnd w:id="0"/>
          </w:p>
        </w:tc>
      </w:tr>
      <w:tr w:rsidR="00982DF9" w:rsidRPr="00683000" w:rsidTr="00982DF9">
        <w:trPr>
          <w:trHeight w:val="983"/>
        </w:trPr>
        <w:tc>
          <w:tcPr>
            <w:tcW w:w="1175" w:type="dxa"/>
            <w:shd w:val="clear" w:color="auto" w:fill="FFFFFF" w:themeFill="background1"/>
          </w:tcPr>
          <w:p w:rsidR="00683000" w:rsidRPr="00683000" w:rsidRDefault="00683000" w:rsidP="00683000">
            <w:pPr>
              <w:spacing w:line="259" w:lineRule="auto"/>
              <w:rPr>
                <w:b/>
                <w:sz w:val="18"/>
              </w:rPr>
            </w:pPr>
            <w:r w:rsidRPr="00683000">
              <w:rPr>
                <w:b/>
                <w:sz w:val="18"/>
              </w:rPr>
              <w:t>Get creative</w:t>
            </w:r>
          </w:p>
        </w:tc>
        <w:tc>
          <w:tcPr>
            <w:tcW w:w="2313" w:type="dxa"/>
            <w:shd w:val="clear" w:color="auto" w:fill="00B0F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78795A" wp14:editId="65D46D4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19050</wp:posOffset>
                  </wp:positionV>
                  <wp:extent cx="769619" cy="561975"/>
                  <wp:effectExtent l="0" t="0" r="0" b="0"/>
                  <wp:wrapSquare wrapText="bothSides"/>
                  <wp:docPr id="2050" name="Picture 2" descr="Image result for scrapbook liter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scrapbook liter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19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83000">
              <w:rPr>
                <w:sz w:val="18"/>
              </w:rPr>
              <w:t>Scrap books</w:t>
            </w:r>
          </w:p>
        </w:tc>
        <w:tc>
          <w:tcPr>
            <w:tcW w:w="2696" w:type="dxa"/>
            <w:shd w:val="clear" w:color="auto" w:fill="00B05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701E3F" wp14:editId="65452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5665" cy="554990"/>
                  <wp:effectExtent l="0" t="0" r="635" b="0"/>
                  <wp:wrapSquare wrapText="bothSides"/>
                  <wp:docPr id="2052" name="Picture 4" descr="Image result for literature mood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Image result for literature mood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5665" cy="5549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83000">
              <w:rPr>
                <w:sz w:val="18"/>
              </w:rPr>
              <w:t>Mood boards</w:t>
            </w:r>
          </w:p>
        </w:tc>
        <w:tc>
          <w:tcPr>
            <w:tcW w:w="2177" w:type="dxa"/>
            <w:shd w:val="clear" w:color="auto" w:fill="FF66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865B886" wp14:editId="6164AC9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28575</wp:posOffset>
                  </wp:positionV>
                  <wp:extent cx="819150" cy="511969"/>
                  <wp:effectExtent l="0" t="0" r="0" b="2540"/>
                  <wp:wrapSquare wrapText="bothSides"/>
                  <wp:docPr id="2054" name="Picture 6" descr="Image result for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Image result for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19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83000">
              <w:rPr>
                <w:sz w:val="18"/>
              </w:rPr>
              <w:t>Pinterest</w:t>
            </w:r>
          </w:p>
        </w:tc>
        <w:tc>
          <w:tcPr>
            <w:tcW w:w="2172" w:type="dxa"/>
            <w:shd w:val="clear" w:color="auto" w:fill="FF00FF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3E1ABC" wp14:editId="5F947E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66775" cy="508593"/>
                  <wp:effectExtent l="0" t="0" r="0" b="6350"/>
                  <wp:wrapSquare wrapText="bothSides"/>
                  <wp:docPr id="2056" name="Picture 8" descr="Image result for literature mind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Image result for literature mind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775" cy="5085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83000">
              <w:rPr>
                <w:sz w:val="18"/>
              </w:rPr>
              <w:t>Mind-maps</w:t>
            </w:r>
          </w:p>
        </w:tc>
        <w:tc>
          <w:tcPr>
            <w:tcW w:w="1811" w:type="dxa"/>
            <w:shd w:val="clear" w:color="auto" w:fill="FF00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B79E1D" wp14:editId="4539AE7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923925" cy="509905"/>
                  <wp:effectExtent l="0" t="0" r="9525" b="4445"/>
                  <wp:wrapSquare wrapText="bothSides"/>
                  <wp:docPr id="15" name="Picture 15" descr="Image result for shakespeare's family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kespeare's family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000">
              <w:rPr>
                <w:sz w:val="18"/>
              </w:rPr>
              <w:t>Family trees</w:t>
            </w:r>
          </w:p>
        </w:tc>
        <w:tc>
          <w:tcPr>
            <w:tcW w:w="2966" w:type="dxa"/>
            <w:gridSpan w:val="3"/>
            <w:shd w:val="clear" w:color="auto" w:fill="FFFF00"/>
          </w:tcPr>
          <w:p w:rsidR="00683000" w:rsidRPr="00683000" w:rsidRDefault="00683000" w:rsidP="00683000">
            <w:pPr>
              <w:spacing w:line="259" w:lineRule="auto"/>
              <w:rPr>
                <w:sz w:val="18"/>
              </w:rPr>
            </w:pPr>
            <w:r w:rsidRPr="0068300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0E76665" wp14:editId="585015F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818300" cy="639533"/>
                  <wp:effectExtent l="0" t="0" r="1270" b="8255"/>
                  <wp:wrapSquare wrapText="bothSides"/>
                  <wp:docPr id="16" name="Picture 16" descr="Image result for victorian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ictorian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8300" cy="63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000">
              <w:rPr>
                <w:sz w:val="18"/>
              </w:rPr>
              <w:t>Photographs and drawings</w:t>
            </w:r>
          </w:p>
        </w:tc>
      </w:tr>
    </w:tbl>
    <w:p w:rsidR="009A1340" w:rsidRDefault="009A1340"/>
    <w:sectPr w:rsidR="009A1340" w:rsidSect="00683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C7"/>
    <w:multiLevelType w:val="hybridMultilevel"/>
    <w:tmpl w:val="CAC47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0F3"/>
    <w:multiLevelType w:val="hybridMultilevel"/>
    <w:tmpl w:val="E82EC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54F9B"/>
    <w:multiLevelType w:val="hybridMultilevel"/>
    <w:tmpl w:val="7D30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B06"/>
    <w:multiLevelType w:val="hybridMultilevel"/>
    <w:tmpl w:val="9DD6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0"/>
    <w:rsid w:val="00206339"/>
    <w:rsid w:val="00467987"/>
    <w:rsid w:val="00683000"/>
    <w:rsid w:val="00704B20"/>
    <w:rsid w:val="0076740B"/>
    <w:rsid w:val="008134EF"/>
    <w:rsid w:val="00874110"/>
    <w:rsid w:val="008D5631"/>
    <w:rsid w:val="009011DB"/>
    <w:rsid w:val="00905656"/>
    <w:rsid w:val="009664D9"/>
    <w:rsid w:val="00982DF9"/>
    <w:rsid w:val="009A1340"/>
    <w:rsid w:val="009A531E"/>
    <w:rsid w:val="00A46CED"/>
    <w:rsid w:val="00B35CFD"/>
    <w:rsid w:val="00BC4C76"/>
    <w:rsid w:val="00C70516"/>
    <w:rsid w:val="00C73428"/>
    <w:rsid w:val="00C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51A3"/>
  <w15:chartTrackingRefBased/>
  <w15:docId w15:val="{5C1DABCA-AB7D-471B-B1F3-72ECF6C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_Christmas_Carol_(1999_film)" TargetMode="External"/><Relationship Id="rId13" Type="http://schemas.openxmlformats.org/officeDocument/2006/relationships/hyperlink" Target="https://www.shmoop.com/video/search" TargetMode="External"/><Relationship Id="rId18" Type="http://schemas.openxmlformats.org/officeDocument/2006/relationships/hyperlink" Target="https://www.youtube.com/channel/UC4KN50fal7f45fx2DqG7tt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en.wikipedia.org/wiki/Jim_Carrey" TargetMode="External"/><Relationship Id="rId12" Type="http://schemas.openxmlformats.org/officeDocument/2006/relationships/hyperlink" Target="http://www.history.co.uk/" TargetMode="External"/><Relationship Id="rId17" Type="http://schemas.openxmlformats.org/officeDocument/2006/relationships/hyperlink" Target="http://www.bl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mrbruff/playlists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_Christmas_Carol_(2009_film)" TargetMode="External"/><Relationship Id="rId11" Type="http://schemas.openxmlformats.org/officeDocument/2006/relationships/hyperlink" Target="http://www.nationalarchives.gov.uk/victorians/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en.wikipedia.org/wiki/Alastair_Sim" TargetMode="External"/><Relationship Id="rId15" Type="http://schemas.openxmlformats.org/officeDocument/2006/relationships/hyperlink" Target="https://www.bbc.co.uk/education/levels/z98jmp3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s://en.wikipedia.org/wiki/Ebenezer_Scrooge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rick_Stewart" TargetMode="External"/><Relationship Id="rId14" Type="http://schemas.openxmlformats.org/officeDocument/2006/relationships/hyperlink" Target="http://www.sparknotes.com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Fletcher</dc:creator>
  <cp:keywords/>
  <dc:description/>
  <cp:lastModifiedBy>Fiona Fletcher</cp:lastModifiedBy>
  <cp:revision>2</cp:revision>
  <dcterms:created xsi:type="dcterms:W3CDTF">2019-07-18T08:15:00Z</dcterms:created>
  <dcterms:modified xsi:type="dcterms:W3CDTF">2019-07-18T08:15:00Z</dcterms:modified>
</cp:coreProperties>
</file>